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0974" w:rsidRPr="00827D33" w:rsidRDefault="00440974" w:rsidP="00440974">
      <w:pPr>
        <w:pStyle w:val="Nincstrkz"/>
        <w:jc w:val="center"/>
        <w:rPr>
          <w:rFonts w:ascii="Times New Roman" w:hAnsi="Times New Roman"/>
          <w:b/>
          <w:i/>
          <w:iCs/>
          <w:sz w:val="24"/>
          <w:szCs w:val="24"/>
        </w:rPr>
      </w:pPr>
    </w:p>
    <w:p w:rsidR="00440974" w:rsidRPr="00F82238" w:rsidRDefault="00440974" w:rsidP="00440974">
      <w:pPr>
        <w:tabs>
          <w:tab w:val="left" w:pos="426"/>
        </w:tabs>
        <w:jc w:val="both"/>
      </w:pPr>
      <w:bookmarkStart w:id="0" w:name="_Hlk63064155"/>
    </w:p>
    <w:bookmarkEnd w:id="0"/>
    <w:p w:rsidR="0011104D" w:rsidRPr="0011104D" w:rsidRDefault="0011104D" w:rsidP="00440974">
      <w:pPr>
        <w:jc w:val="both"/>
        <w:rPr>
          <w:b/>
          <w:bCs/>
          <w:sz w:val="16"/>
          <w:szCs w:val="16"/>
          <w:u w:val="single"/>
        </w:rPr>
      </w:pPr>
    </w:p>
    <w:p w:rsidR="00440974" w:rsidRDefault="00440974" w:rsidP="00440974">
      <w:pPr>
        <w:jc w:val="center"/>
        <w:rPr>
          <w:b/>
          <w:iCs/>
        </w:rPr>
      </w:pPr>
    </w:p>
    <w:p w:rsidR="00440974" w:rsidRDefault="00F658AD" w:rsidP="00440974">
      <w:pPr>
        <w:jc w:val="center"/>
        <w:rPr>
          <w:b/>
          <w:iCs/>
          <w:u w:val="single"/>
        </w:rPr>
      </w:pPr>
      <w:r>
        <w:rPr>
          <w:b/>
          <w:iCs/>
          <w:u w:val="single"/>
        </w:rPr>
        <w:t xml:space="preserve">B I B L I O G R A F I E și </w:t>
      </w:r>
      <w:r w:rsidR="00FC36CD">
        <w:rPr>
          <w:b/>
          <w:iCs/>
          <w:u w:val="single"/>
        </w:rPr>
        <w:t>TEMATICĂ</w:t>
      </w:r>
    </w:p>
    <w:p w:rsidR="00FC36CD" w:rsidRPr="00FC36CD" w:rsidRDefault="00FC36CD" w:rsidP="00440974">
      <w:pPr>
        <w:jc w:val="center"/>
        <w:rPr>
          <w:b/>
          <w:iCs/>
          <w:sz w:val="10"/>
          <w:szCs w:val="10"/>
          <w:u w:val="single"/>
        </w:rPr>
      </w:pPr>
      <w:bookmarkStart w:id="1" w:name="_GoBack"/>
      <w:bookmarkEnd w:id="1"/>
    </w:p>
    <w:p w:rsidR="00FC36CD" w:rsidRPr="00FC36CD" w:rsidRDefault="00FC36CD" w:rsidP="00440974">
      <w:pPr>
        <w:jc w:val="center"/>
        <w:rPr>
          <w:iCs/>
        </w:rPr>
      </w:pPr>
      <w:r w:rsidRPr="00FC36CD">
        <w:rPr>
          <w:iCs/>
        </w:rPr>
        <w:t xml:space="preserve">pentru postul contractual de </w:t>
      </w:r>
      <w:r w:rsidRPr="00FC36CD">
        <w:rPr>
          <w:lang w:val="ro-RO"/>
        </w:rPr>
        <w:t>referent, grad II din cadrul Serviciului de administrare a pieţei, parcare, al fondului locativ și al fondului forestier și de monitorizare a întreprinderilor publice</w:t>
      </w:r>
    </w:p>
    <w:p w:rsidR="00440974" w:rsidRDefault="00440974" w:rsidP="00440974">
      <w:pPr>
        <w:jc w:val="center"/>
        <w:rPr>
          <w:b/>
          <w:iCs/>
          <w:u w:val="single"/>
        </w:rPr>
      </w:pPr>
    </w:p>
    <w:p w:rsidR="004E0625" w:rsidRDefault="004E0625" w:rsidP="00440974">
      <w:pPr>
        <w:jc w:val="center"/>
        <w:rPr>
          <w:b/>
          <w:iCs/>
          <w:u w:val="single"/>
        </w:rPr>
      </w:pPr>
    </w:p>
    <w:p w:rsidR="00FC36CD" w:rsidRDefault="00FC36CD" w:rsidP="00440974">
      <w:pPr>
        <w:jc w:val="center"/>
        <w:rPr>
          <w:b/>
          <w:iCs/>
          <w:u w:val="single"/>
        </w:rPr>
      </w:pPr>
    </w:p>
    <w:p w:rsidR="00440974" w:rsidRPr="00590B35" w:rsidRDefault="00440974" w:rsidP="00F85989">
      <w:pPr>
        <w:pStyle w:val="Listaszerbekezds"/>
        <w:numPr>
          <w:ilvl w:val="0"/>
          <w:numId w:val="25"/>
        </w:numPr>
        <w:ind w:left="142" w:hanging="284"/>
        <w:rPr>
          <w:b/>
          <w:bCs/>
        </w:rPr>
      </w:pPr>
      <w:r w:rsidRPr="00590B35">
        <w:rPr>
          <w:b/>
          <w:bCs/>
        </w:rPr>
        <w:t>Bibliografie:</w:t>
      </w:r>
    </w:p>
    <w:p w:rsidR="00440974" w:rsidRDefault="00440974" w:rsidP="009F03B0">
      <w:pPr>
        <w:pStyle w:val="ListParagraph1"/>
        <w:numPr>
          <w:ilvl w:val="0"/>
          <w:numId w:val="24"/>
        </w:numPr>
        <w:ind w:left="426" w:hanging="284"/>
        <w:jc w:val="both"/>
        <w:rPr>
          <w:bCs/>
        </w:rPr>
      </w:pPr>
      <w:r w:rsidRPr="00892A72">
        <w:rPr>
          <w:bCs/>
        </w:rPr>
        <w:t>Ordonanța de urgență nr.57/2019 privind Codul administrativ, cu modifică</w:t>
      </w:r>
      <w:r>
        <w:rPr>
          <w:bCs/>
        </w:rPr>
        <w:t>rile și completările ulterioare</w:t>
      </w:r>
      <w:r w:rsidRPr="00892A72">
        <w:rPr>
          <w:bCs/>
        </w:rPr>
        <w:t>;</w:t>
      </w:r>
    </w:p>
    <w:p w:rsidR="007F74CE" w:rsidRPr="007F74CE" w:rsidRDefault="007F74CE" w:rsidP="007F74CE">
      <w:pPr>
        <w:pStyle w:val="ListParagraph1"/>
        <w:numPr>
          <w:ilvl w:val="0"/>
          <w:numId w:val="24"/>
        </w:numPr>
        <w:ind w:left="426" w:hanging="284"/>
        <w:jc w:val="both"/>
        <w:rPr>
          <w:bCs/>
        </w:rPr>
      </w:pPr>
      <w:r w:rsidRPr="007F74CE">
        <w:rPr>
          <w:rFonts w:eastAsia="Times New Roman"/>
          <w:lang w:val="hu-HU" w:eastAsia="hu-HU"/>
        </w:rPr>
        <w:t xml:space="preserve">Ordonanţa nr. 2/2001 privind regimul juridic al contravenţiilor, </w:t>
      </w:r>
      <w:r w:rsidRPr="007F74CE">
        <w:rPr>
          <w:rFonts w:eastAsia="Times New Roman"/>
          <w:lang w:val="ro-RO"/>
        </w:rPr>
        <w:t>cu modificările şi completările ulterioare;</w:t>
      </w:r>
    </w:p>
    <w:p w:rsidR="007F74CE" w:rsidRDefault="00EA7190" w:rsidP="007F74CE">
      <w:pPr>
        <w:pStyle w:val="ListParagraph1"/>
        <w:numPr>
          <w:ilvl w:val="0"/>
          <w:numId w:val="24"/>
        </w:numPr>
        <w:ind w:left="426" w:hanging="284"/>
        <w:jc w:val="both"/>
        <w:rPr>
          <w:bCs/>
        </w:rPr>
      </w:pPr>
      <w:r>
        <w:rPr>
          <w:bCs/>
        </w:rPr>
        <w:t>H.C.L. nr.172/2025 privind aprobarea Regulamentului de organizare și funcționare al sistemului de parcări publice cu plată din municipiul Gheorgheni;</w:t>
      </w:r>
    </w:p>
    <w:p w:rsidR="00EA7190" w:rsidRPr="004E0625" w:rsidRDefault="00EA7190" w:rsidP="004E0625">
      <w:pPr>
        <w:pStyle w:val="ListParagraph1"/>
        <w:numPr>
          <w:ilvl w:val="0"/>
          <w:numId w:val="24"/>
        </w:numPr>
        <w:ind w:left="426" w:hanging="284"/>
        <w:jc w:val="both"/>
        <w:rPr>
          <w:bCs/>
        </w:rPr>
      </w:pPr>
      <w:r w:rsidRPr="004E0625">
        <w:rPr>
          <w:bCs/>
        </w:rPr>
        <w:t>H.C.L. nr.221/2025 privind modificarea și completarea Regulamentului de organizare și funcționare al sistemului de parcări publice cu plată din municipiul Gheorgheni, aprobat prin H.C.L. nr.172/2025;</w:t>
      </w:r>
    </w:p>
    <w:p w:rsidR="007F74CE" w:rsidRPr="007F74CE" w:rsidRDefault="007F74CE" w:rsidP="007F74CE">
      <w:pPr>
        <w:pStyle w:val="ListParagraph1"/>
        <w:ind w:left="0"/>
        <w:jc w:val="both"/>
        <w:rPr>
          <w:bCs/>
        </w:rPr>
      </w:pPr>
    </w:p>
    <w:p w:rsidR="00440974" w:rsidRPr="004F7CBC" w:rsidRDefault="008B6677" w:rsidP="00F85989">
      <w:pPr>
        <w:pStyle w:val="Listaszerbekezds"/>
        <w:numPr>
          <w:ilvl w:val="0"/>
          <w:numId w:val="25"/>
        </w:numPr>
        <w:ind w:left="142" w:hanging="284"/>
        <w:rPr>
          <w:b/>
          <w:bCs/>
        </w:rPr>
      </w:pPr>
      <w:r>
        <w:rPr>
          <w:b/>
          <w:bCs/>
        </w:rPr>
        <w:t>Tematică</w:t>
      </w:r>
      <w:r w:rsidR="00440974" w:rsidRPr="001D0F8C">
        <w:rPr>
          <w:b/>
          <w:bCs/>
        </w:rPr>
        <w:t xml:space="preserve">: </w:t>
      </w:r>
    </w:p>
    <w:p w:rsidR="00440974" w:rsidRPr="00150FC5" w:rsidRDefault="00440974" w:rsidP="00F85989">
      <w:pPr>
        <w:pStyle w:val="Listparagraf1"/>
        <w:numPr>
          <w:ilvl w:val="0"/>
          <w:numId w:val="27"/>
        </w:numPr>
        <w:ind w:left="426" w:hanging="284"/>
        <w:jc w:val="both"/>
        <w:rPr>
          <w:lang w:val="ro-RO"/>
        </w:rPr>
      </w:pPr>
      <w:r w:rsidRPr="00150FC5">
        <w:rPr>
          <w:lang w:val="ro-RO"/>
        </w:rPr>
        <w:t>Ordonanţa de urgenţă nr.57/2019 privind Codul administrativ, cu modificările și completările ulterioare:</w:t>
      </w:r>
    </w:p>
    <w:p w:rsidR="00440974" w:rsidRDefault="007F74CE" w:rsidP="00F85989">
      <w:pPr>
        <w:numPr>
          <w:ilvl w:val="0"/>
          <w:numId w:val="20"/>
        </w:numPr>
        <w:tabs>
          <w:tab w:val="clear" w:pos="1070"/>
          <w:tab w:val="num" w:pos="993"/>
        </w:tabs>
        <w:jc w:val="both"/>
      </w:pPr>
      <w:r>
        <w:t>PARTEA VI</w:t>
      </w:r>
      <w:r w:rsidR="00440974" w:rsidRPr="00150FC5">
        <w:t>-a</w:t>
      </w:r>
      <w:r w:rsidR="00440974">
        <w:t xml:space="preserve"> - Titlu III:</w:t>
      </w:r>
      <w:r>
        <w:t xml:space="preserve"> art.451</w:t>
      </w:r>
      <w:r w:rsidRPr="007F74CE">
        <w:rPr>
          <w:bCs/>
        </w:rPr>
        <w:t xml:space="preserve"> </w:t>
      </w:r>
      <w:r>
        <w:rPr>
          <w:bCs/>
        </w:rPr>
        <w:t xml:space="preserve">- </w:t>
      </w:r>
      <w:r w:rsidRPr="007F74CE">
        <w:rPr>
          <w:bCs/>
        </w:rPr>
        <w:t>Rolul şi atribuţiile personalului contractual</w:t>
      </w:r>
    </w:p>
    <w:p w:rsidR="007F74CE" w:rsidRDefault="007F74CE" w:rsidP="007F74CE">
      <w:pPr>
        <w:pStyle w:val="Listparagraf1"/>
        <w:numPr>
          <w:ilvl w:val="0"/>
          <w:numId w:val="27"/>
        </w:numPr>
        <w:ind w:left="426" w:hanging="284"/>
        <w:jc w:val="both"/>
        <w:rPr>
          <w:lang w:val="ro-RO"/>
        </w:rPr>
      </w:pPr>
      <w:r w:rsidRPr="007F74CE">
        <w:rPr>
          <w:lang w:val="ro-RO"/>
        </w:rPr>
        <w:t>Ordonanţa Guvernului nr. 2/2001 privind regimul juridic al contravenţiilor, cu modificările şi completările ulterioare;</w:t>
      </w:r>
    </w:p>
    <w:p w:rsidR="004E0625" w:rsidRPr="004E0625" w:rsidRDefault="004E0625" w:rsidP="004E0625">
      <w:pPr>
        <w:pStyle w:val="Listparagraf1"/>
        <w:numPr>
          <w:ilvl w:val="0"/>
          <w:numId w:val="27"/>
        </w:numPr>
        <w:ind w:left="426" w:hanging="284"/>
        <w:jc w:val="both"/>
        <w:rPr>
          <w:lang w:val="ro-RO"/>
        </w:rPr>
      </w:pPr>
      <w:r w:rsidRPr="004E0625">
        <w:rPr>
          <w:lang w:val="ro-RO"/>
        </w:rPr>
        <w:t>H.C.L. nr.172/2025 privind aprobarea Regulamentului de organizare și funcționare al sistemului de parcări publice cu plată din municipiul Gheorgheni;</w:t>
      </w:r>
    </w:p>
    <w:p w:rsidR="004E0625" w:rsidRPr="004E0625" w:rsidRDefault="004E0625" w:rsidP="004E0625">
      <w:pPr>
        <w:pStyle w:val="Listparagraf1"/>
        <w:numPr>
          <w:ilvl w:val="0"/>
          <w:numId w:val="27"/>
        </w:numPr>
        <w:ind w:left="426" w:hanging="284"/>
        <w:jc w:val="both"/>
        <w:rPr>
          <w:lang w:val="ro-RO"/>
        </w:rPr>
      </w:pPr>
      <w:r w:rsidRPr="004E0625">
        <w:rPr>
          <w:lang w:val="ro-RO"/>
        </w:rPr>
        <w:t>H.C.L. nr.221/2025 privind modificarea și completarea Regulamentului de organizare și funcționare al sistemului de parcări publice cu plată din municipiul Gheorgheni, aprobat prin H.C.L. nr.172/2025;</w:t>
      </w:r>
    </w:p>
    <w:p w:rsidR="004E0625" w:rsidRPr="007F74CE" w:rsidRDefault="004E0625" w:rsidP="004E0625">
      <w:pPr>
        <w:pStyle w:val="Listparagraf1"/>
        <w:ind w:left="426"/>
        <w:jc w:val="both"/>
        <w:rPr>
          <w:lang w:val="ro-RO"/>
        </w:rPr>
      </w:pPr>
    </w:p>
    <w:p w:rsidR="007F74CE" w:rsidRDefault="007F74CE" w:rsidP="00F85989">
      <w:pPr>
        <w:jc w:val="both"/>
        <w:rPr>
          <w:bCs/>
          <w:lang w:val="ro-RO"/>
        </w:rPr>
      </w:pPr>
    </w:p>
    <w:p w:rsidR="007F74CE" w:rsidRDefault="007F74CE" w:rsidP="00F85989">
      <w:pPr>
        <w:jc w:val="both"/>
        <w:rPr>
          <w:bCs/>
          <w:lang w:val="ro-RO"/>
        </w:rPr>
      </w:pPr>
    </w:p>
    <w:p w:rsidR="00A24A28" w:rsidRDefault="00A24A28" w:rsidP="00F85989">
      <w:pPr>
        <w:jc w:val="both"/>
        <w:rPr>
          <w:bCs/>
          <w:lang w:val="ro-RO"/>
        </w:rPr>
      </w:pPr>
    </w:p>
    <w:p w:rsidR="0011104D" w:rsidRDefault="0011104D" w:rsidP="00F85989">
      <w:pPr>
        <w:jc w:val="both"/>
        <w:rPr>
          <w:bCs/>
          <w:lang w:val="ro-RO"/>
        </w:rPr>
      </w:pPr>
    </w:p>
    <w:p w:rsidR="00A24A28" w:rsidRPr="00F85989" w:rsidRDefault="00A24A28" w:rsidP="00F85989">
      <w:pPr>
        <w:jc w:val="both"/>
        <w:rPr>
          <w:bCs/>
          <w:lang w:val="ro-RO"/>
        </w:rPr>
      </w:pPr>
    </w:p>
    <w:sectPr w:rsidR="00A24A28" w:rsidRPr="00F85989" w:rsidSect="001816DF">
      <w:footerReference w:type="even" r:id="rId8"/>
      <w:footerReference w:type="default" r:id="rId9"/>
      <w:pgSz w:w="11907" w:h="16839" w:code="9"/>
      <w:pgMar w:top="426" w:right="567" w:bottom="426" w:left="1728" w:header="0" w:footer="5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C1D3B" w:rsidRDefault="00DC1D3B">
      <w:r>
        <w:separator/>
      </w:r>
    </w:p>
  </w:endnote>
  <w:endnote w:type="continuationSeparator" w:id="0">
    <w:p w:rsidR="00DC1D3B" w:rsidRDefault="00DC1D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729A" w:rsidRDefault="00656100">
    <w:pPr>
      <w:pStyle w:val="llb"/>
      <w:framePr w:wrap="around" w:vAnchor="text" w:hAnchor="margin" w:xAlign="right" w:y="1"/>
      <w:rPr>
        <w:rStyle w:val="Oldalszm"/>
      </w:rPr>
    </w:pPr>
    <w:r>
      <w:fldChar w:fldCharType="begin"/>
    </w:r>
    <w:r w:rsidR="00A1729A">
      <w:rPr>
        <w:rStyle w:val="Oldalszm"/>
      </w:rPr>
      <w:instrText xml:space="preserve">PAGE  </w:instrText>
    </w:r>
    <w:r>
      <w:fldChar w:fldCharType="end"/>
    </w:r>
  </w:p>
  <w:p w:rsidR="00A1729A" w:rsidRDefault="00A1729A">
    <w:pPr>
      <w:pStyle w:val="llb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729A" w:rsidRDefault="00A1729A">
    <w:pPr>
      <w:pStyle w:val="llb"/>
      <w:framePr w:wrap="around" w:vAnchor="text" w:hAnchor="margin" w:xAlign="right" w:y="1"/>
      <w:rPr>
        <w:rStyle w:val="Oldalszm"/>
      </w:rPr>
    </w:pPr>
  </w:p>
  <w:p w:rsidR="00A1729A" w:rsidRDefault="00A1729A">
    <w:pPr>
      <w:pStyle w:val="llb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C1D3B" w:rsidRDefault="00DC1D3B">
      <w:r>
        <w:separator/>
      </w:r>
    </w:p>
  </w:footnote>
  <w:footnote w:type="continuationSeparator" w:id="0">
    <w:p w:rsidR="00DC1D3B" w:rsidRDefault="00DC1D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singleLevel"/>
    <w:tmpl w:val="00000002"/>
    <w:name w:val="WW8Num2"/>
    <w:lvl w:ilvl="0">
      <w:numFmt w:val="bullet"/>
      <w:lvlText w:val=""/>
      <w:lvlJc w:val="left"/>
      <w:pPr>
        <w:tabs>
          <w:tab w:val="num" w:pos="0"/>
        </w:tabs>
        <w:ind w:left="1606" w:hanging="360"/>
      </w:pPr>
      <w:rPr>
        <w:rFonts w:ascii="Symbol" w:hAnsi="Symbol" w:cs="Symbol" w:hint="default"/>
        <w:sz w:val="28"/>
        <w:szCs w:val="28"/>
        <w:lang w:val="ro-RO"/>
      </w:rPr>
    </w:lvl>
  </w:abstractNum>
  <w:abstractNum w:abstractNumId="1" w15:restartNumberingAfterBreak="0">
    <w:nsid w:val="00000003"/>
    <w:multiLevelType w:val="singleLevel"/>
    <w:tmpl w:val="00000003"/>
    <w:name w:val="WW8Num3"/>
    <w:lvl w:ilvl="0"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sz w:val="28"/>
        <w:szCs w:val="28"/>
        <w:lang w:val="ro-RO"/>
      </w:rPr>
    </w:lvl>
  </w:abstractNum>
  <w:abstractNum w:abstractNumId="2" w15:restartNumberingAfterBreak="0">
    <w:nsid w:val="008B7E49"/>
    <w:multiLevelType w:val="hybridMultilevel"/>
    <w:tmpl w:val="FC40D07A"/>
    <w:lvl w:ilvl="0" w:tplc="00000003">
      <w:numFmt w:val="bullet"/>
      <w:lvlText w:val="-"/>
      <w:lvlJc w:val="left"/>
      <w:pPr>
        <w:ind w:left="1713" w:hanging="360"/>
      </w:pPr>
      <w:rPr>
        <w:rFonts w:ascii="Times New Roman" w:hAnsi="Times New Roman" w:cs="Times New Roman" w:hint="default"/>
        <w:sz w:val="28"/>
        <w:szCs w:val="28"/>
        <w:lang w:val="ro-RO"/>
      </w:rPr>
    </w:lvl>
    <w:lvl w:ilvl="1" w:tplc="C07AB654">
      <w:start w:val="1"/>
      <w:numFmt w:val="bullet"/>
      <w:lvlText w:val=""/>
      <w:lvlJc w:val="left"/>
      <w:pPr>
        <w:ind w:left="2433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3" w15:restartNumberingAfterBreak="0">
    <w:nsid w:val="0C177E6A"/>
    <w:multiLevelType w:val="hybridMultilevel"/>
    <w:tmpl w:val="FEF0D44C"/>
    <w:lvl w:ilvl="0" w:tplc="5CE2E6F8">
      <w:start w:val="1"/>
      <w:numFmt w:val="bullet"/>
      <w:lvlText w:val="-"/>
      <w:lvlJc w:val="left"/>
      <w:pPr>
        <w:ind w:left="1211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4" w15:restartNumberingAfterBreak="0">
    <w:nsid w:val="0D2F6E74"/>
    <w:multiLevelType w:val="hybridMultilevel"/>
    <w:tmpl w:val="7C28A6F4"/>
    <w:lvl w:ilvl="0" w:tplc="7CDA4E0C">
      <w:numFmt w:val="bullet"/>
      <w:lvlText w:val="-"/>
      <w:lvlJc w:val="left"/>
      <w:pPr>
        <w:ind w:left="720" w:hanging="360"/>
      </w:pPr>
      <w:rPr>
        <w:rFonts w:ascii="Times New Roman" w:eastAsia="SimSu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895F33"/>
    <w:multiLevelType w:val="hybridMultilevel"/>
    <w:tmpl w:val="CF1E563A"/>
    <w:lvl w:ilvl="0" w:tplc="37D8A73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2311BB2"/>
    <w:multiLevelType w:val="hybridMultilevel"/>
    <w:tmpl w:val="82E6461A"/>
    <w:lvl w:ilvl="0" w:tplc="C07AB65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2" w:hanging="360"/>
      </w:pPr>
      <w:rPr>
        <w:rFonts w:ascii="Wingdings" w:hAnsi="Wingdings" w:hint="default"/>
      </w:rPr>
    </w:lvl>
  </w:abstractNum>
  <w:abstractNum w:abstractNumId="7" w15:restartNumberingAfterBreak="0">
    <w:nsid w:val="12406720"/>
    <w:multiLevelType w:val="hybridMultilevel"/>
    <w:tmpl w:val="EB967B16"/>
    <w:lvl w:ilvl="0" w:tplc="5A56105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DF0237"/>
    <w:multiLevelType w:val="hybridMultilevel"/>
    <w:tmpl w:val="303CE56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 w15:restartNumberingAfterBreak="0">
    <w:nsid w:val="21D35114"/>
    <w:multiLevelType w:val="hybridMultilevel"/>
    <w:tmpl w:val="73867EEE"/>
    <w:lvl w:ilvl="0" w:tplc="5CE2E6F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2C037A"/>
    <w:multiLevelType w:val="hybridMultilevel"/>
    <w:tmpl w:val="F196B5A0"/>
    <w:lvl w:ilvl="0" w:tplc="04180001">
      <w:start w:val="1"/>
      <w:numFmt w:val="bullet"/>
      <w:lvlText w:val=""/>
      <w:lvlJc w:val="left"/>
      <w:pPr>
        <w:ind w:left="1606" w:hanging="360"/>
      </w:pPr>
      <w:rPr>
        <w:rFonts w:ascii="Symbol" w:hAnsi="Symbol" w:hint="default"/>
      </w:rPr>
    </w:lvl>
    <w:lvl w:ilvl="1" w:tplc="62B888CA">
      <w:numFmt w:val="bullet"/>
      <w:lvlText w:val="-"/>
      <w:lvlJc w:val="left"/>
      <w:pPr>
        <w:ind w:left="2326" w:hanging="360"/>
      </w:pPr>
      <w:rPr>
        <w:rFonts w:ascii="Times New Roman" w:eastAsia="SimSun" w:hAnsi="Times New Roman" w:cs="Times New Roman" w:hint="default"/>
      </w:rPr>
    </w:lvl>
    <w:lvl w:ilvl="2" w:tplc="04180005" w:tentative="1">
      <w:start w:val="1"/>
      <w:numFmt w:val="bullet"/>
      <w:lvlText w:val=""/>
      <w:lvlJc w:val="left"/>
      <w:pPr>
        <w:ind w:left="3046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766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486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206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926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646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366" w:hanging="360"/>
      </w:pPr>
      <w:rPr>
        <w:rFonts w:ascii="Wingdings" w:hAnsi="Wingdings" w:hint="default"/>
      </w:rPr>
    </w:lvl>
  </w:abstractNum>
  <w:abstractNum w:abstractNumId="11" w15:restartNumberingAfterBreak="0">
    <w:nsid w:val="2D74680D"/>
    <w:multiLevelType w:val="hybridMultilevel"/>
    <w:tmpl w:val="C6F2CFAA"/>
    <w:lvl w:ilvl="0" w:tplc="6D12BBF8">
      <w:numFmt w:val="bullet"/>
      <w:lvlText w:val="-"/>
      <w:lvlJc w:val="left"/>
      <w:pPr>
        <w:tabs>
          <w:tab w:val="num" w:pos="1070"/>
        </w:tabs>
        <w:ind w:left="107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30B032B4">
      <w:numFmt w:val="decimal"/>
      <w:lvlText w:val="o"/>
      <w:lvlJc w:val="left"/>
      <w:pPr>
        <w:tabs>
          <w:tab w:val="num" w:pos="1070"/>
        </w:tabs>
        <w:ind w:left="1070" w:hanging="360"/>
      </w:pPr>
      <w:rPr>
        <w:rFonts w:ascii="Courier New" w:hAnsi="Courier New" w:cs="Times New Roman" w:hint="default"/>
        <w:b w:val="0"/>
        <w:bCs w:val="0"/>
      </w:rPr>
    </w:lvl>
    <w:lvl w:ilvl="2" w:tplc="04090005">
      <w:start w:val="1"/>
      <w:numFmt w:val="decimal"/>
      <w:lvlText w:val="%3."/>
      <w:lvlJc w:val="left"/>
      <w:pPr>
        <w:tabs>
          <w:tab w:val="num" w:pos="2245"/>
        </w:tabs>
        <w:ind w:left="2245" w:hanging="360"/>
      </w:pPr>
    </w:lvl>
    <w:lvl w:ilvl="3" w:tplc="04090001">
      <w:start w:val="1"/>
      <w:numFmt w:val="decimal"/>
      <w:lvlText w:val="%4."/>
      <w:lvlJc w:val="left"/>
      <w:pPr>
        <w:tabs>
          <w:tab w:val="num" w:pos="2965"/>
        </w:tabs>
        <w:ind w:left="2965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85"/>
        </w:tabs>
        <w:ind w:left="3685" w:hanging="360"/>
      </w:pPr>
    </w:lvl>
    <w:lvl w:ilvl="5" w:tplc="04090005">
      <w:start w:val="1"/>
      <w:numFmt w:val="decimal"/>
      <w:lvlText w:val="%6."/>
      <w:lvlJc w:val="left"/>
      <w:pPr>
        <w:tabs>
          <w:tab w:val="num" w:pos="4405"/>
        </w:tabs>
        <w:ind w:left="4405" w:hanging="360"/>
      </w:pPr>
    </w:lvl>
    <w:lvl w:ilvl="6" w:tplc="04090001">
      <w:start w:val="1"/>
      <w:numFmt w:val="decimal"/>
      <w:lvlText w:val="%7."/>
      <w:lvlJc w:val="left"/>
      <w:pPr>
        <w:tabs>
          <w:tab w:val="num" w:pos="5125"/>
        </w:tabs>
        <w:ind w:left="5125" w:hanging="360"/>
      </w:pPr>
    </w:lvl>
    <w:lvl w:ilvl="7" w:tplc="04090003">
      <w:start w:val="1"/>
      <w:numFmt w:val="decimal"/>
      <w:lvlText w:val="%8."/>
      <w:lvlJc w:val="left"/>
      <w:pPr>
        <w:tabs>
          <w:tab w:val="num" w:pos="5845"/>
        </w:tabs>
        <w:ind w:left="5845" w:hanging="360"/>
      </w:pPr>
    </w:lvl>
    <w:lvl w:ilvl="8" w:tplc="04090005">
      <w:start w:val="1"/>
      <w:numFmt w:val="decimal"/>
      <w:lvlText w:val="%9."/>
      <w:lvlJc w:val="left"/>
      <w:pPr>
        <w:tabs>
          <w:tab w:val="num" w:pos="6565"/>
        </w:tabs>
        <w:ind w:left="6565" w:hanging="360"/>
      </w:pPr>
    </w:lvl>
  </w:abstractNum>
  <w:abstractNum w:abstractNumId="12" w15:restartNumberingAfterBreak="0">
    <w:nsid w:val="345F69D6"/>
    <w:multiLevelType w:val="multilevel"/>
    <w:tmpl w:val="345F69D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numFmt w:val="bullet"/>
      <w:lvlText w:val="-"/>
      <w:lvlJc w:val="left"/>
      <w:pPr>
        <w:ind w:left="1455" w:hanging="375"/>
      </w:pPr>
      <w:rPr>
        <w:rFonts w:ascii="Tahoma" w:eastAsia="Times New Roman" w:hAnsi="Tahoma" w:cs="Tahoma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6911B22"/>
    <w:multiLevelType w:val="hybridMultilevel"/>
    <w:tmpl w:val="462EC398"/>
    <w:lvl w:ilvl="0" w:tplc="04090003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14" w15:restartNumberingAfterBreak="0">
    <w:nsid w:val="3A1B708D"/>
    <w:multiLevelType w:val="hybridMultilevel"/>
    <w:tmpl w:val="3FA2798C"/>
    <w:lvl w:ilvl="0" w:tplc="63203BF2">
      <w:start w:val="1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 w15:restartNumberingAfterBreak="0">
    <w:nsid w:val="4B1F3677"/>
    <w:multiLevelType w:val="hybridMultilevel"/>
    <w:tmpl w:val="706A33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593A9B"/>
    <w:multiLevelType w:val="hybridMultilevel"/>
    <w:tmpl w:val="1C7C174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4451358"/>
    <w:multiLevelType w:val="hybridMultilevel"/>
    <w:tmpl w:val="AFFA96CE"/>
    <w:lvl w:ilvl="0" w:tplc="C07AB65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54AD4159"/>
    <w:multiLevelType w:val="hybridMultilevel"/>
    <w:tmpl w:val="761EDAA4"/>
    <w:lvl w:ilvl="0" w:tplc="7CDA4E0C">
      <w:numFmt w:val="bullet"/>
      <w:lvlText w:val="-"/>
      <w:lvlJc w:val="left"/>
      <w:pPr>
        <w:ind w:left="1080" w:hanging="360"/>
      </w:pPr>
      <w:rPr>
        <w:rFonts w:ascii="Times New Roman" w:eastAsia="SimSu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9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2" w:hanging="360"/>
      </w:pPr>
      <w:rPr>
        <w:rFonts w:ascii="Wingdings" w:hAnsi="Wingdings" w:hint="default"/>
      </w:rPr>
    </w:lvl>
  </w:abstractNum>
  <w:abstractNum w:abstractNumId="19" w15:restartNumberingAfterBreak="0">
    <w:nsid w:val="54F743B2"/>
    <w:multiLevelType w:val="hybridMultilevel"/>
    <w:tmpl w:val="809EA5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6268067"/>
    <w:multiLevelType w:val="singleLevel"/>
    <w:tmpl w:val="0409000F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  <w:b/>
      </w:rPr>
    </w:lvl>
  </w:abstractNum>
  <w:abstractNum w:abstractNumId="21" w15:restartNumberingAfterBreak="0">
    <w:nsid w:val="5862741E"/>
    <w:multiLevelType w:val="singleLevel"/>
    <w:tmpl w:val="56B4BBDE"/>
    <w:lvl w:ilvl="0">
      <w:start w:val="1"/>
      <w:numFmt w:val="decimal"/>
      <w:lvlText w:val="%1."/>
      <w:lvlJc w:val="left"/>
      <w:pPr>
        <w:ind w:left="567" w:hanging="425"/>
      </w:pPr>
      <w:rPr>
        <w:rFonts w:hint="default"/>
        <w:b/>
      </w:rPr>
    </w:lvl>
  </w:abstractNum>
  <w:abstractNum w:abstractNumId="22" w15:restartNumberingAfterBreak="0">
    <w:nsid w:val="58BD04EA"/>
    <w:multiLevelType w:val="singleLevel"/>
    <w:tmpl w:val="58BD04EA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3" w15:restartNumberingAfterBreak="0">
    <w:nsid w:val="5C2B2ACD"/>
    <w:multiLevelType w:val="hybridMultilevel"/>
    <w:tmpl w:val="C554CB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D2A6B4B"/>
    <w:multiLevelType w:val="hybridMultilevel"/>
    <w:tmpl w:val="F308FCAE"/>
    <w:lvl w:ilvl="0" w:tplc="00000003">
      <w:numFmt w:val="bullet"/>
      <w:lvlText w:val="-"/>
      <w:lvlJc w:val="left"/>
      <w:pPr>
        <w:ind w:left="1353" w:hanging="360"/>
      </w:pPr>
      <w:rPr>
        <w:rFonts w:ascii="Times New Roman" w:hAnsi="Times New Roman" w:cs="Times New Roman" w:hint="default"/>
        <w:sz w:val="28"/>
        <w:szCs w:val="28"/>
        <w:lang w:val="ro-RO"/>
      </w:rPr>
    </w:lvl>
    <w:lvl w:ilvl="1" w:tplc="C07AB654">
      <w:start w:val="1"/>
      <w:numFmt w:val="bullet"/>
      <w:lvlText w:val=""/>
      <w:lvlJc w:val="left"/>
      <w:pPr>
        <w:ind w:left="2073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25" w15:restartNumberingAfterBreak="0">
    <w:nsid w:val="660E706F"/>
    <w:multiLevelType w:val="hybridMultilevel"/>
    <w:tmpl w:val="4E06AD98"/>
    <w:lvl w:ilvl="0" w:tplc="C07AB65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C07AB654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69134E8E"/>
    <w:multiLevelType w:val="hybridMultilevel"/>
    <w:tmpl w:val="4128089C"/>
    <w:lvl w:ilvl="0" w:tplc="246CA9B6">
      <w:numFmt w:val="bullet"/>
      <w:lvlText w:val="-"/>
      <w:lvlJc w:val="left"/>
      <w:pPr>
        <w:tabs>
          <w:tab w:val="num" w:pos="1071"/>
        </w:tabs>
        <w:ind w:left="1071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791"/>
        </w:tabs>
        <w:ind w:left="17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11"/>
        </w:tabs>
        <w:ind w:left="25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31"/>
        </w:tabs>
        <w:ind w:left="32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51"/>
        </w:tabs>
        <w:ind w:left="39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71"/>
        </w:tabs>
        <w:ind w:left="46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391"/>
        </w:tabs>
        <w:ind w:left="53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11"/>
        </w:tabs>
        <w:ind w:left="61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31"/>
        </w:tabs>
        <w:ind w:left="6831" w:hanging="360"/>
      </w:pPr>
      <w:rPr>
        <w:rFonts w:ascii="Wingdings" w:hAnsi="Wingdings" w:hint="default"/>
      </w:rPr>
    </w:lvl>
  </w:abstractNum>
  <w:abstractNum w:abstractNumId="27" w15:restartNumberingAfterBreak="0">
    <w:nsid w:val="69DB4A03"/>
    <w:multiLevelType w:val="hybridMultilevel"/>
    <w:tmpl w:val="5EB4AC68"/>
    <w:lvl w:ilvl="0" w:tplc="9348B194">
      <w:start w:val="1"/>
      <w:numFmt w:val="decimal"/>
      <w:lvlText w:val="%1)"/>
      <w:lvlJc w:val="left"/>
      <w:pPr>
        <w:ind w:left="1606" w:hanging="360"/>
      </w:pPr>
      <w:rPr>
        <w:rFonts w:hint="default"/>
        <w:b/>
      </w:rPr>
    </w:lvl>
    <w:lvl w:ilvl="1" w:tplc="62B888CA">
      <w:numFmt w:val="bullet"/>
      <w:lvlText w:val="-"/>
      <w:lvlJc w:val="left"/>
      <w:pPr>
        <w:ind w:left="2326" w:hanging="360"/>
      </w:pPr>
      <w:rPr>
        <w:rFonts w:ascii="Times New Roman" w:eastAsia="SimSun" w:hAnsi="Times New Roman" w:cs="Times New Roman" w:hint="default"/>
      </w:rPr>
    </w:lvl>
    <w:lvl w:ilvl="2" w:tplc="04180005" w:tentative="1">
      <w:start w:val="1"/>
      <w:numFmt w:val="bullet"/>
      <w:lvlText w:val=""/>
      <w:lvlJc w:val="left"/>
      <w:pPr>
        <w:ind w:left="3046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766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486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206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926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646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366" w:hanging="360"/>
      </w:pPr>
      <w:rPr>
        <w:rFonts w:ascii="Wingdings" w:hAnsi="Wingdings" w:hint="default"/>
      </w:rPr>
    </w:lvl>
  </w:abstractNum>
  <w:abstractNum w:abstractNumId="28" w15:restartNumberingAfterBreak="0">
    <w:nsid w:val="7D2A11FB"/>
    <w:multiLevelType w:val="hybridMultilevel"/>
    <w:tmpl w:val="51406216"/>
    <w:lvl w:ilvl="0" w:tplc="E17603D8">
      <w:start w:val="1"/>
      <w:numFmt w:val="lowerLetter"/>
      <w:lvlText w:val="%1)"/>
      <w:lvlJc w:val="left"/>
      <w:pPr>
        <w:ind w:left="360" w:hanging="360"/>
      </w:pPr>
      <w:rPr>
        <w:b/>
      </w:rPr>
    </w:lvl>
    <w:lvl w:ilvl="1" w:tplc="3E4C53F8">
      <w:start w:val="1"/>
      <w:numFmt w:val="decimal"/>
      <w:lvlText w:val="(%2)"/>
      <w:lvlJc w:val="left"/>
      <w:pPr>
        <w:ind w:left="1365" w:hanging="645"/>
      </w:pPr>
      <w:rPr>
        <w:rFonts w:ascii="Courier New" w:hAnsi="Courier New" w:cs="Courier New" w:hint="default"/>
        <w:sz w:val="22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2"/>
  </w:num>
  <w:num w:numId="2">
    <w:abstractNumId w:val="4"/>
  </w:num>
  <w:num w:numId="3">
    <w:abstractNumId w:val="5"/>
  </w:num>
  <w:num w:numId="4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7"/>
  </w:num>
  <w:num w:numId="7">
    <w:abstractNumId w:val="25"/>
  </w:num>
  <w:num w:numId="8">
    <w:abstractNumId w:val="15"/>
  </w:num>
  <w:num w:numId="9">
    <w:abstractNumId w:val="23"/>
  </w:num>
  <w:num w:numId="10">
    <w:abstractNumId w:val="19"/>
  </w:num>
  <w:num w:numId="11">
    <w:abstractNumId w:val="0"/>
  </w:num>
  <w:num w:numId="12">
    <w:abstractNumId w:val="1"/>
  </w:num>
  <w:num w:numId="13">
    <w:abstractNumId w:val="2"/>
  </w:num>
  <w:num w:numId="14">
    <w:abstractNumId w:val="24"/>
  </w:num>
  <w:num w:numId="15">
    <w:abstractNumId w:val="7"/>
  </w:num>
  <w:num w:numId="16">
    <w:abstractNumId w:val="27"/>
  </w:num>
  <w:num w:numId="17">
    <w:abstractNumId w:val="6"/>
  </w:num>
  <w:num w:numId="18">
    <w:abstractNumId w:val="12"/>
  </w:num>
  <w:num w:numId="19">
    <w:abstractNumId w:val="18"/>
  </w:num>
  <w:num w:numId="20">
    <w:abstractNumId w:val="11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8"/>
  </w:num>
  <w:num w:numId="22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6"/>
  </w:num>
  <w:num w:numId="24">
    <w:abstractNumId w:val="21"/>
  </w:num>
  <w:num w:numId="25">
    <w:abstractNumId w:val="8"/>
  </w:num>
  <w:num w:numId="26">
    <w:abstractNumId w:val="3"/>
  </w:num>
  <w:num w:numId="27">
    <w:abstractNumId w:val="14"/>
  </w:num>
  <w:num w:numId="28">
    <w:abstractNumId w:val="13"/>
  </w:num>
  <w:num w:numId="29">
    <w:abstractNumId w:val="20"/>
  </w:num>
  <w:num w:numId="30">
    <w:abstractNumId w:val="9"/>
  </w:num>
  <w:num w:numId="31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26C0"/>
    <w:rsid w:val="0000493C"/>
    <w:rsid w:val="00017340"/>
    <w:rsid w:val="00025D90"/>
    <w:rsid w:val="00033BBC"/>
    <w:rsid w:val="00040A8A"/>
    <w:rsid w:val="00043478"/>
    <w:rsid w:val="00045950"/>
    <w:rsid w:val="00051808"/>
    <w:rsid w:val="00052960"/>
    <w:rsid w:val="00053EE4"/>
    <w:rsid w:val="00061584"/>
    <w:rsid w:val="00067C1F"/>
    <w:rsid w:val="0008214D"/>
    <w:rsid w:val="000969C3"/>
    <w:rsid w:val="00096C7F"/>
    <w:rsid w:val="000B451B"/>
    <w:rsid w:val="000E1DCE"/>
    <w:rsid w:val="000F23C9"/>
    <w:rsid w:val="000F5039"/>
    <w:rsid w:val="000F6B56"/>
    <w:rsid w:val="00104120"/>
    <w:rsid w:val="0011104D"/>
    <w:rsid w:val="00142D0B"/>
    <w:rsid w:val="00145B13"/>
    <w:rsid w:val="001523E6"/>
    <w:rsid w:val="00157E71"/>
    <w:rsid w:val="00164839"/>
    <w:rsid w:val="00170CEC"/>
    <w:rsid w:val="00177F7B"/>
    <w:rsid w:val="001816DF"/>
    <w:rsid w:val="00192423"/>
    <w:rsid w:val="00197045"/>
    <w:rsid w:val="001A2922"/>
    <w:rsid w:val="001A6B4D"/>
    <w:rsid w:val="001B09A0"/>
    <w:rsid w:val="001B1E1C"/>
    <w:rsid w:val="001B4F39"/>
    <w:rsid w:val="001B59DE"/>
    <w:rsid w:val="001E71F0"/>
    <w:rsid w:val="001F5BCC"/>
    <w:rsid w:val="001F6866"/>
    <w:rsid w:val="00204B8C"/>
    <w:rsid w:val="00205C28"/>
    <w:rsid w:val="00215B01"/>
    <w:rsid w:val="00240D11"/>
    <w:rsid w:val="002473E0"/>
    <w:rsid w:val="002475EE"/>
    <w:rsid w:val="00250FA5"/>
    <w:rsid w:val="002521E9"/>
    <w:rsid w:val="00263F6B"/>
    <w:rsid w:val="00267453"/>
    <w:rsid w:val="00270222"/>
    <w:rsid w:val="0027158B"/>
    <w:rsid w:val="002758F8"/>
    <w:rsid w:val="002807E8"/>
    <w:rsid w:val="00291CA9"/>
    <w:rsid w:val="002A366A"/>
    <w:rsid w:val="002B1AC8"/>
    <w:rsid w:val="002C18F1"/>
    <w:rsid w:val="002C29D6"/>
    <w:rsid w:val="002D0996"/>
    <w:rsid w:val="002D3559"/>
    <w:rsid w:val="002E3892"/>
    <w:rsid w:val="002F3587"/>
    <w:rsid w:val="002F5499"/>
    <w:rsid w:val="003032BD"/>
    <w:rsid w:val="003057C0"/>
    <w:rsid w:val="003078C9"/>
    <w:rsid w:val="0031748B"/>
    <w:rsid w:val="00320D08"/>
    <w:rsid w:val="00336F03"/>
    <w:rsid w:val="00350193"/>
    <w:rsid w:val="00350F6E"/>
    <w:rsid w:val="00374DC9"/>
    <w:rsid w:val="00386E65"/>
    <w:rsid w:val="00386F8C"/>
    <w:rsid w:val="00387A47"/>
    <w:rsid w:val="0039199A"/>
    <w:rsid w:val="003A1DC6"/>
    <w:rsid w:val="003B097A"/>
    <w:rsid w:val="003B4474"/>
    <w:rsid w:val="003B4E0F"/>
    <w:rsid w:val="003C4474"/>
    <w:rsid w:val="003D55E8"/>
    <w:rsid w:val="003E57ED"/>
    <w:rsid w:val="003F4745"/>
    <w:rsid w:val="003F7D06"/>
    <w:rsid w:val="00403602"/>
    <w:rsid w:val="004073FB"/>
    <w:rsid w:val="00412CD6"/>
    <w:rsid w:val="00416B2F"/>
    <w:rsid w:val="00432AFE"/>
    <w:rsid w:val="00433BE4"/>
    <w:rsid w:val="004402D3"/>
    <w:rsid w:val="00440974"/>
    <w:rsid w:val="00454E3D"/>
    <w:rsid w:val="004553E0"/>
    <w:rsid w:val="00456CE1"/>
    <w:rsid w:val="00472051"/>
    <w:rsid w:val="00474E6C"/>
    <w:rsid w:val="0047569F"/>
    <w:rsid w:val="00482D13"/>
    <w:rsid w:val="00484A20"/>
    <w:rsid w:val="00485B74"/>
    <w:rsid w:val="00490A71"/>
    <w:rsid w:val="0049274D"/>
    <w:rsid w:val="00496215"/>
    <w:rsid w:val="004A0EFD"/>
    <w:rsid w:val="004A3699"/>
    <w:rsid w:val="004A4A8B"/>
    <w:rsid w:val="004A5591"/>
    <w:rsid w:val="004B538B"/>
    <w:rsid w:val="004C03B8"/>
    <w:rsid w:val="004C2091"/>
    <w:rsid w:val="004C545A"/>
    <w:rsid w:val="004E0625"/>
    <w:rsid w:val="004E37D7"/>
    <w:rsid w:val="004E6B97"/>
    <w:rsid w:val="004F1430"/>
    <w:rsid w:val="004F3BAA"/>
    <w:rsid w:val="004F574D"/>
    <w:rsid w:val="005038A7"/>
    <w:rsid w:val="00511286"/>
    <w:rsid w:val="005156E1"/>
    <w:rsid w:val="00524E66"/>
    <w:rsid w:val="0052754A"/>
    <w:rsid w:val="005275C7"/>
    <w:rsid w:val="00527E5E"/>
    <w:rsid w:val="0053777B"/>
    <w:rsid w:val="00537AA3"/>
    <w:rsid w:val="00542DEC"/>
    <w:rsid w:val="00552F27"/>
    <w:rsid w:val="0055411A"/>
    <w:rsid w:val="00556663"/>
    <w:rsid w:val="00573377"/>
    <w:rsid w:val="005734A8"/>
    <w:rsid w:val="00577F15"/>
    <w:rsid w:val="00585A5B"/>
    <w:rsid w:val="00594409"/>
    <w:rsid w:val="0059494E"/>
    <w:rsid w:val="005A02C4"/>
    <w:rsid w:val="005E25DB"/>
    <w:rsid w:val="005E5C09"/>
    <w:rsid w:val="005E6274"/>
    <w:rsid w:val="005F2C31"/>
    <w:rsid w:val="006014AD"/>
    <w:rsid w:val="00605D26"/>
    <w:rsid w:val="00616CA6"/>
    <w:rsid w:val="00621BD9"/>
    <w:rsid w:val="00621C69"/>
    <w:rsid w:val="00624759"/>
    <w:rsid w:val="00625432"/>
    <w:rsid w:val="006256B0"/>
    <w:rsid w:val="006332D5"/>
    <w:rsid w:val="00636485"/>
    <w:rsid w:val="00656100"/>
    <w:rsid w:val="00665CC6"/>
    <w:rsid w:val="00666506"/>
    <w:rsid w:val="00671407"/>
    <w:rsid w:val="00680C45"/>
    <w:rsid w:val="006845FC"/>
    <w:rsid w:val="006868D2"/>
    <w:rsid w:val="0069222C"/>
    <w:rsid w:val="006945BC"/>
    <w:rsid w:val="006A4F04"/>
    <w:rsid w:val="006C0B43"/>
    <w:rsid w:val="006D11A4"/>
    <w:rsid w:val="006E1615"/>
    <w:rsid w:val="006F2957"/>
    <w:rsid w:val="00702F83"/>
    <w:rsid w:val="00706808"/>
    <w:rsid w:val="00715EDC"/>
    <w:rsid w:val="007317B8"/>
    <w:rsid w:val="00731F0F"/>
    <w:rsid w:val="0073321F"/>
    <w:rsid w:val="00737D59"/>
    <w:rsid w:val="00743E04"/>
    <w:rsid w:val="00757F1D"/>
    <w:rsid w:val="00766071"/>
    <w:rsid w:val="007816F5"/>
    <w:rsid w:val="00782E1E"/>
    <w:rsid w:val="0078389F"/>
    <w:rsid w:val="007857DC"/>
    <w:rsid w:val="007858BC"/>
    <w:rsid w:val="00797D03"/>
    <w:rsid w:val="007B254D"/>
    <w:rsid w:val="007B7814"/>
    <w:rsid w:val="007C2E5B"/>
    <w:rsid w:val="007C4A74"/>
    <w:rsid w:val="007D156B"/>
    <w:rsid w:val="007D5B57"/>
    <w:rsid w:val="007E6DBC"/>
    <w:rsid w:val="007F5F69"/>
    <w:rsid w:val="007F74CE"/>
    <w:rsid w:val="00814642"/>
    <w:rsid w:val="0082348C"/>
    <w:rsid w:val="00823F2A"/>
    <w:rsid w:val="0084532C"/>
    <w:rsid w:val="008552A6"/>
    <w:rsid w:val="008632BF"/>
    <w:rsid w:val="008660F6"/>
    <w:rsid w:val="00867A26"/>
    <w:rsid w:val="00870E72"/>
    <w:rsid w:val="00871301"/>
    <w:rsid w:val="008829EF"/>
    <w:rsid w:val="0088712E"/>
    <w:rsid w:val="008A2171"/>
    <w:rsid w:val="008A5CAC"/>
    <w:rsid w:val="008B0457"/>
    <w:rsid w:val="008B6677"/>
    <w:rsid w:val="008B7CB7"/>
    <w:rsid w:val="008C1569"/>
    <w:rsid w:val="008D059D"/>
    <w:rsid w:val="008D0618"/>
    <w:rsid w:val="008E5252"/>
    <w:rsid w:val="008F679F"/>
    <w:rsid w:val="008F7B1E"/>
    <w:rsid w:val="00900C8E"/>
    <w:rsid w:val="009024F8"/>
    <w:rsid w:val="00902C36"/>
    <w:rsid w:val="00903B7C"/>
    <w:rsid w:val="0091443D"/>
    <w:rsid w:val="00915EE8"/>
    <w:rsid w:val="00923165"/>
    <w:rsid w:val="00926DEF"/>
    <w:rsid w:val="00942D4C"/>
    <w:rsid w:val="00944A74"/>
    <w:rsid w:val="0095013F"/>
    <w:rsid w:val="009520AB"/>
    <w:rsid w:val="0095634E"/>
    <w:rsid w:val="00956ACC"/>
    <w:rsid w:val="00956D3A"/>
    <w:rsid w:val="00975C1A"/>
    <w:rsid w:val="0098678C"/>
    <w:rsid w:val="00986B85"/>
    <w:rsid w:val="00991852"/>
    <w:rsid w:val="0099213D"/>
    <w:rsid w:val="00995BFE"/>
    <w:rsid w:val="00996C21"/>
    <w:rsid w:val="00996EDB"/>
    <w:rsid w:val="009A17EF"/>
    <w:rsid w:val="009A4461"/>
    <w:rsid w:val="009A5340"/>
    <w:rsid w:val="009A760B"/>
    <w:rsid w:val="009B1A6B"/>
    <w:rsid w:val="009B3B52"/>
    <w:rsid w:val="009B529E"/>
    <w:rsid w:val="009B7FA6"/>
    <w:rsid w:val="009C09B7"/>
    <w:rsid w:val="009C0ACB"/>
    <w:rsid w:val="009C6FFD"/>
    <w:rsid w:val="009D1B67"/>
    <w:rsid w:val="009D3A85"/>
    <w:rsid w:val="009D6A1F"/>
    <w:rsid w:val="009E042B"/>
    <w:rsid w:val="009E353B"/>
    <w:rsid w:val="009E51FC"/>
    <w:rsid w:val="009F03B0"/>
    <w:rsid w:val="00A0257A"/>
    <w:rsid w:val="00A14A55"/>
    <w:rsid w:val="00A1729A"/>
    <w:rsid w:val="00A21B6B"/>
    <w:rsid w:val="00A24A28"/>
    <w:rsid w:val="00A30D1A"/>
    <w:rsid w:val="00A337D7"/>
    <w:rsid w:val="00A351D7"/>
    <w:rsid w:val="00A45EB7"/>
    <w:rsid w:val="00A621C4"/>
    <w:rsid w:val="00A662E2"/>
    <w:rsid w:val="00A716D5"/>
    <w:rsid w:val="00A7705D"/>
    <w:rsid w:val="00A87554"/>
    <w:rsid w:val="00A91315"/>
    <w:rsid w:val="00A944BA"/>
    <w:rsid w:val="00A978AF"/>
    <w:rsid w:val="00A97D36"/>
    <w:rsid w:val="00AB31F8"/>
    <w:rsid w:val="00AB3767"/>
    <w:rsid w:val="00AB4478"/>
    <w:rsid w:val="00AE0469"/>
    <w:rsid w:val="00AE3A6F"/>
    <w:rsid w:val="00AE544E"/>
    <w:rsid w:val="00AE6BAB"/>
    <w:rsid w:val="00AF11C7"/>
    <w:rsid w:val="00B009F3"/>
    <w:rsid w:val="00B07E39"/>
    <w:rsid w:val="00B22854"/>
    <w:rsid w:val="00B25B22"/>
    <w:rsid w:val="00B30342"/>
    <w:rsid w:val="00B3232D"/>
    <w:rsid w:val="00B370EA"/>
    <w:rsid w:val="00B37FA8"/>
    <w:rsid w:val="00B40929"/>
    <w:rsid w:val="00B426C0"/>
    <w:rsid w:val="00B436AA"/>
    <w:rsid w:val="00B43DAE"/>
    <w:rsid w:val="00B54A89"/>
    <w:rsid w:val="00B605AF"/>
    <w:rsid w:val="00B60B99"/>
    <w:rsid w:val="00B86C70"/>
    <w:rsid w:val="00B9170B"/>
    <w:rsid w:val="00B93DD7"/>
    <w:rsid w:val="00B979D8"/>
    <w:rsid w:val="00BA2085"/>
    <w:rsid w:val="00BA2F50"/>
    <w:rsid w:val="00BA436F"/>
    <w:rsid w:val="00BA571E"/>
    <w:rsid w:val="00BB0DCB"/>
    <w:rsid w:val="00BC17BD"/>
    <w:rsid w:val="00BC5B91"/>
    <w:rsid w:val="00BD52D0"/>
    <w:rsid w:val="00BD5DF3"/>
    <w:rsid w:val="00BD7115"/>
    <w:rsid w:val="00BE3B88"/>
    <w:rsid w:val="00BE768B"/>
    <w:rsid w:val="00BF0512"/>
    <w:rsid w:val="00BF3D0F"/>
    <w:rsid w:val="00BF5828"/>
    <w:rsid w:val="00BF6849"/>
    <w:rsid w:val="00C00AE5"/>
    <w:rsid w:val="00C15149"/>
    <w:rsid w:val="00C3741F"/>
    <w:rsid w:val="00C37978"/>
    <w:rsid w:val="00C40FB0"/>
    <w:rsid w:val="00C44C23"/>
    <w:rsid w:val="00C45274"/>
    <w:rsid w:val="00C45C65"/>
    <w:rsid w:val="00C4657C"/>
    <w:rsid w:val="00C46BF7"/>
    <w:rsid w:val="00C500D8"/>
    <w:rsid w:val="00C53CF8"/>
    <w:rsid w:val="00C64FB3"/>
    <w:rsid w:val="00C766CF"/>
    <w:rsid w:val="00C80BF6"/>
    <w:rsid w:val="00CA78A4"/>
    <w:rsid w:val="00CB555F"/>
    <w:rsid w:val="00CB62FA"/>
    <w:rsid w:val="00CC5341"/>
    <w:rsid w:val="00CC619E"/>
    <w:rsid w:val="00CD73E1"/>
    <w:rsid w:val="00CF3006"/>
    <w:rsid w:val="00D06AF6"/>
    <w:rsid w:val="00D27362"/>
    <w:rsid w:val="00D27AFC"/>
    <w:rsid w:val="00D35D8E"/>
    <w:rsid w:val="00D363FB"/>
    <w:rsid w:val="00D3777C"/>
    <w:rsid w:val="00D55A7D"/>
    <w:rsid w:val="00D64CAA"/>
    <w:rsid w:val="00D77521"/>
    <w:rsid w:val="00D80461"/>
    <w:rsid w:val="00DA5747"/>
    <w:rsid w:val="00DB0CB9"/>
    <w:rsid w:val="00DC13AE"/>
    <w:rsid w:val="00DC1D3B"/>
    <w:rsid w:val="00DD14F1"/>
    <w:rsid w:val="00DE3A5B"/>
    <w:rsid w:val="00DF38EF"/>
    <w:rsid w:val="00DF49BB"/>
    <w:rsid w:val="00E11FB1"/>
    <w:rsid w:val="00E12266"/>
    <w:rsid w:val="00E15EC1"/>
    <w:rsid w:val="00E15ED7"/>
    <w:rsid w:val="00E22A3E"/>
    <w:rsid w:val="00E32B0D"/>
    <w:rsid w:val="00E60D97"/>
    <w:rsid w:val="00E70972"/>
    <w:rsid w:val="00E86AE0"/>
    <w:rsid w:val="00E92C20"/>
    <w:rsid w:val="00EA35C0"/>
    <w:rsid w:val="00EA7190"/>
    <w:rsid w:val="00EA75D4"/>
    <w:rsid w:val="00EB41E0"/>
    <w:rsid w:val="00EC2E73"/>
    <w:rsid w:val="00EC388E"/>
    <w:rsid w:val="00EC4642"/>
    <w:rsid w:val="00ED3A1E"/>
    <w:rsid w:val="00EF582D"/>
    <w:rsid w:val="00EF7D47"/>
    <w:rsid w:val="00F018A4"/>
    <w:rsid w:val="00F0331F"/>
    <w:rsid w:val="00F050FF"/>
    <w:rsid w:val="00F10300"/>
    <w:rsid w:val="00F11E5E"/>
    <w:rsid w:val="00F224B5"/>
    <w:rsid w:val="00F2422C"/>
    <w:rsid w:val="00F35D19"/>
    <w:rsid w:val="00F52B2D"/>
    <w:rsid w:val="00F61582"/>
    <w:rsid w:val="00F62C5D"/>
    <w:rsid w:val="00F658AD"/>
    <w:rsid w:val="00F714D5"/>
    <w:rsid w:val="00F721E3"/>
    <w:rsid w:val="00F76CA0"/>
    <w:rsid w:val="00F82809"/>
    <w:rsid w:val="00F85989"/>
    <w:rsid w:val="00F9447F"/>
    <w:rsid w:val="00F947FF"/>
    <w:rsid w:val="00FA038A"/>
    <w:rsid w:val="00FA1D23"/>
    <w:rsid w:val="00FA1FE1"/>
    <w:rsid w:val="00FA2202"/>
    <w:rsid w:val="00FA7A8D"/>
    <w:rsid w:val="00FC225F"/>
    <w:rsid w:val="00FC36CD"/>
    <w:rsid w:val="00FD2608"/>
    <w:rsid w:val="00FD5624"/>
    <w:rsid w:val="00FD67A4"/>
    <w:rsid w:val="00FE028D"/>
    <w:rsid w:val="00FF506E"/>
    <w:rsid w:val="013A6AAD"/>
    <w:rsid w:val="02C03116"/>
    <w:rsid w:val="070B1FB9"/>
    <w:rsid w:val="0D134336"/>
    <w:rsid w:val="10B002A8"/>
    <w:rsid w:val="14DA7861"/>
    <w:rsid w:val="186F1C98"/>
    <w:rsid w:val="18801855"/>
    <w:rsid w:val="1BB939E5"/>
    <w:rsid w:val="21D95A2D"/>
    <w:rsid w:val="25A27325"/>
    <w:rsid w:val="26030F96"/>
    <w:rsid w:val="2F24025F"/>
    <w:rsid w:val="38FB7CC8"/>
    <w:rsid w:val="3FA07E59"/>
    <w:rsid w:val="469E6540"/>
    <w:rsid w:val="474A5500"/>
    <w:rsid w:val="48B63AE7"/>
    <w:rsid w:val="528A5973"/>
    <w:rsid w:val="534E5B00"/>
    <w:rsid w:val="53AF1505"/>
    <w:rsid w:val="551005A4"/>
    <w:rsid w:val="55C44BE6"/>
    <w:rsid w:val="57193288"/>
    <w:rsid w:val="57DB6FB9"/>
    <w:rsid w:val="598B4C76"/>
    <w:rsid w:val="60B81C18"/>
    <w:rsid w:val="61673690"/>
    <w:rsid w:val="623D7194"/>
    <w:rsid w:val="66AC63FC"/>
    <w:rsid w:val="678E2786"/>
    <w:rsid w:val="68974276"/>
    <w:rsid w:val="6A877350"/>
    <w:rsid w:val="6ADF0337"/>
    <w:rsid w:val="6B337835"/>
    <w:rsid w:val="6DC247A1"/>
    <w:rsid w:val="6EA16409"/>
    <w:rsid w:val="712C3693"/>
    <w:rsid w:val="76182C39"/>
    <w:rsid w:val="77AA6F5A"/>
    <w:rsid w:val="7AB959A3"/>
    <w:rsid w:val="7B216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298099C"/>
  <w15:docId w15:val="{EB090B28-E89B-42EE-8FDD-3E05D8FF1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0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0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/>
    <w:lsdException w:name="Table Grid" w:uiPriority="0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250FA5"/>
    <w:rPr>
      <w:sz w:val="24"/>
      <w:szCs w:val="24"/>
    </w:rPr>
  </w:style>
  <w:style w:type="paragraph" w:styleId="Cmsor1">
    <w:name w:val="heading 1"/>
    <w:basedOn w:val="Norml"/>
    <w:next w:val="Norml"/>
    <w:qFormat/>
    <w:rsid w:val="00250FA5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qFormat/>
    <w:rsid w:val="00250FA5"/>
    <w:pPr>
      <w:keepNext/>
      <w:pBdr>
        <w:bottom w:val="double" w:sz="4" w:space="1" w:color="auto"/>
      </w:pBdr>
      <w:spacing w:after="120"/>
      <w:jc w:val="center"/>
      <w:outlineLvl w:val="1"/>
    </w:pPr>
    <w:rPr>
      <w:rFonts w:ascii="Bookman Old Style" w:hAnsi="Bookman Old Style"/>
      <w:b/>
      <w:i/>
      <w:szCs w:val="20"/>
      <w:lang w:val="ro-RO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Kiemels">
    <w:name w:val="Emphasis"/>
    <w:basedOn w:val="Bekezdsalapbettpusa"/>
    <w:uiPriority w:val="20"/>
    <w:qFormat/>
    <w:rsid w:val="00250FA5"/>
    <w:rPr>
      <w:i/>
      <w:iCs/>
    </w:rPr>
  </w:style>
  <w:style w:type="character" w:styleId="Oldalszm">
    <w:name w:val="page number"/>
    <w:basedOn w:val="Bekezdsalapbettpusa"/>
    <w:rsid w:val="00250FA5"/>
  </w:style>
  <w:style w:type="character" w:customStyle="1" w:styleId="l5def1">
    <w:name w:val="l5def1"/>
    <w:qFormat/>
    <w:rsid w:val="00250FA5"/>
    <w:rPr>
      <w:rFonts w:ascii="Arial" w:hAnsi="Arial" w:cs="Arial" w:hint="default"/>
      <w:color w:val="000000"/>
      <w:sz w:val="26"/>
      <w:szCs w:val="26"/>
    </w:rPr>
  </w:style>
  <w:style w:type="character" w:customStyle="1" w:styleId="l5r">
    <w:name w:val="l5_r"/>
    <w:rsid w:val="00250FA5"/>
    <w:rPr>
      <w:rFonts w:ascii="Arial" w:hAnsi="Arial" w:cs="Arial" w:hint="default"/>
      <w:color w:val="000000"/>
      <w:sz w:val="26"/>
      <w:szCs w:val="26"/>
    </w:rPr>
  </w:style>
  <w:style w:type="character" w:customStyle="1" w:styleId="l5red">
    <w:name w:val="l5_red"/>
    <w:rsid w:val="00250FA5"/>
    <w:rPr>
      <w:rFonts w:ascii="Arial" w:hAnsi="Arial" w:cs="Arial"/>
      <w:color w:val="000000"/>
      <w:sz w:val="26"/>
      <w:szCs w:val="26"/>
    </w:rPr>
  </w:style>
  <w:style w:type="paragraph" w:styleId="Buborkszveg">
    <w:name w:val="Balloon Text"/>
    <w:basedOn w:val="Norml"/>
    <w:semiHidden/>
    <w:rsid w:val="00250FA5"/>
    <w:rPr>
      <w:rFonts w:ascii="Tahoma" w:hAnsi="Tahoma" w:cs="Tahoma"/>
      <w:sz w:val="16"/>
      <w:szCs w:val="16"/>
    </w:rPr>
  </w:style>
  <w:style w:type="paragraph" w:styleId="llb">
    <w:name w:val="footer"/>
    <w:basedOn w:val="Norml"/>
    <w:rsid w:val="00250FA5"/>
    <w:pPr>
      <w:tabs>
        <w:tab w:val="center" w:pos="4320"/>
        <w:tab w:val="right" w:pos="8640"/>
      </w:tabs>
    </w:pPr>
  </w:style>
  <w:style w:type="paragraph" w:styleId="Alcm">
    <w:name w:val="Subtitle"/>
    <w:basedOn w:val="Norml"/>
    <w:qFormat/>
    <w:rsid w:val="00250FA5"/>
    <w:pPr>
      <w:jc w:val="center"/>
    </w:pPr>
    <w:rPr>
      <w:rFonts w:ascii="Bookman Old Style" w:hAnsi="Bookman Old Style"/>
      <w:sz w:val="28"/>
      <w:szCs w:val="20"/>
      <w:lang w:val="ro-RO" w:eastAsia="hu-HU"/>
    </w:rPr>
  </w:style>
  <w:style w:type="paragraph" w:styleId="Cm">
    <w:name w:val="Title"/>
    <w:basedOn w:val="Norml"/>
    <w:qFormat/>
    <w:rsid w:val="00250FA5"/>
    <w:pPr>
      <w:jc w:val="center"/>
    </w:pPr>
    <w:rPr>
      <w:rFonts w:ascii="Bookman Old Style" w:hAnsi="Bookman Old Style"/>
      <w:szCs w:val="20"/>
      <w:lang w:val="ro-RO" w:eastAsia="hu-HU"/>
    </w:rPr>
  </w:style>
  <w:style w:type="paragraph" w:styleId="NormlWeb">
    <w:name w:val="Normal (Web)"/>
    <w:basedOn w:val="Norml"/>
    <w:rsid w:val="00250FA5"/>
    <w:pPr>
      <w:spacing w:before="100" w:beforeAutospacing="1" w:after="100" w:afterAutospacing="1"/>
    </w:pPr>
  </w:style>
  <w:style w:type="paragraph" w:customStyle="1" w:styleId="ListParagraph1">
    <w:name w:val="List Paragraph1"/>
    <w:basedOn w:val="Norml"/>
    <w:uiPriority w:val="34"/>
    <w:qFormat/>
    <w:rsid w:val="00250FA5"/>
    <w:pPr>
      <w:ind w:left="720"/>
      <w:contextualSpacing/>
    </w:pPr>
  </w:style>
  <w:style w:type="paragraph" w:customStyle="1" w:styleId="Default">
    <w:name w:val="Default"/>
    <w:rsid w:val="00250FA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table" w:styleId="Rcsostblzat">
    <w:name w:val="Table Grid"/>
    <w:basedOn w:val="Normltblzat"/>
    <w:rsid w:val="00250F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fej">
    <w:name w:val="header"/>
    <w:basedOn w:val="Norml"/>
    <w:link w:val="lfejChar"/>
    <w:uiPriority w:val="99"/>
    <w:semiHidden/>
    <w:unhideWhenUsed/>
    <w:rsid w:val="009E042B"/>
    <w:pPr>
      <w:tabs>
        <w:tab w:val="center" w:pos="4680"/>
        <w:tab w:val="right" w:pos="9360"/>
      </w:tabs>
    </w:pPr>
  </w:style>
  <w:style w:type="character" w:customStyle="1" w:styleId="lfejChar">
    <w:name w:val="Élőfej Char"/>
    <w:basedOn w:val="Bekezdsalapbettpusa"/>
    <w:link w:val="lfej"/>
    <w:uiPriority w:val="99"/>
    <w:semiHidden/>
    <w:rsid w:val="009E042B"/>
    <w:rPr>
      <w:sz w:val="24"/>
      <w:szCs w:val="24"/>
    </w:rPr>
  </w:style>
  <w:style w:type="paragraph" w:styleId="Szvegtrzs">
    <w:name w:val="Body Text"/>
    <w:basedOn w:val="Norml"/>
    <w:link w:val="SzvegtrzsChar"/>
    <w:rsid w:val="0091443D"/>
    <w:pPr>
      <w:spacing w:after="200" w:line="276" w:lineRule="auto"/>
      <w:jc w:val="both"/>
    </w:pPr>
    <w:rPr>
      <w:rFonts w:eastAsia="Times New Roman"/>
      <w:szCs w:val="20"/>
    </w:rPr>
  </w:style>
  <w:style w:type="character" w:customStyle="1" w:styleId="SzvegtrzsChar">
    <w:name w:val="Szövegtörzs Char"/>
    <w:basedOn w:val="Bekezdsalapbettpusa"/>
    <w:link w:val="Szvegtrzs"/>
    <w:rsid w:val="0091443D"/>
    <w:rPr>
      <w:rFonts w:eastAsia="Times New Roman"/>
      <w:sz w:val="24"/>
    </w:rPr>
  </w:style>
  <w:style w:type="character" w:styleId="Hiperhivatkozs">
    <w:name w:val="Hyperlink"/>
    <w:basedOn w:val="Bekezdsalapbettpusa"/>
    <w:uiPriority w:val="99"/>
    <w:rsid w:val="00440974"/>
    <w:rPr>
      <w:color w:val="0000FF"/>
      <w:u w:val="single"/>
    </w:rPr>
  </w:style>
  <w:style w:type="paragraph" w:styleId="Listaszerbekezds">
    <w:name w:val="List Paragraph"/>
    <w:basedOn w:val="Norml"/>
    <w:uiPriority w:val="99"/>
    <w:unhideWhenUsed/>
    <w:qFormat/>
    <w:rsid w:val="00440974"/>
    <w:pPr>
      <w:ind w:left="720"/>
      <w:contextualSpacing/>
    </w:pPr>
    <w:rPr>
      <w:rFonts w:eastAsia="Times New Roman"/>
    </w:rPr>
  </w:style>
  <w:style w:type="paragraph" w:styleId="Nincstrkz">
    <w:name w:val="No Spacing"/>
    <w:uiPriority w:val="1"/>
    <w:qFormat/>
    <w:rsid w:val="00440974"/>
    <w:rPr>
      <w:rFonts w:ascii="Calibri" w:eastAsia="Calibri" w:hAnsi="Calibri"/>
      <w:sz w:val="22"/>
      <w:szCs w:val="22"/>
      <w:lang w:val="ro-RO"/>
    </w:rPr>
  </w:style>
  <w:style w:type="character" w:customStyle="1" w:styleId="l5def">
    <w:name w:val="l5def"/>
    <w:basedOn w:val="Bekezdsalapbettpusa"/>
    <w:rsid w:val="00440974"/>
  </w:style>
  <w:style w:type="character" w:customStyle="1" w:styleId="l5def2">
    <w:name w:val="l5def2"/>
    <w:basedOn w:val="Bekezdsalapbettpusa"/>
    <w:rsid w:val="00440974"/>
    <w:rPr>
      <w:rFonts w:ascii="Arial" w:hAnsi="Arial" w:cs="Arial" w:hint="default"/>
      <w:color w:val="000000"/>
      <w:sz w:val="26"/>
      <w:szCs w:val="26"/>
    </w:rPr>
  </w:style>
  <w:style w:type="character" w:customStyle="1" w:styleId="l5def3">
    <w:name w:val="l5def3"/>
    <w:basedOn w:val="Bekezdsalapbettpusa"/>
    <w:rsid w:val="00440974"/>
    <w:rPr>
      <w:rFonts w:ascii="Arial" w:hAnsi="Arial" w:cs="Arial" w:hint="default"/>
      <w:color w:val="000000"/>
      <w:sz w:val="26"/>
      <w:szCs w:val="26"/>
    </w:rPr>
  </w:style>
  <w:style w:type="character" w:customStyle="1" w:styleId="l5def4">
    <w:name w:val="l5def4"/>
    <w:basedOn w:val="Bekezdsalapbettpusa"/>
    <w:rsid w:val="00440974"/>
    <w:rPr>
      <w:rFonts w:ascii="Arial" w:hAnsi="Arial" w:cs="Arial" w:hint="default"/>
      <w:color w:val="000000"/>
      <w:sz w:val="26"/>
      <w:szCs w:val="26"/>
    </w:rPr>
  </w:style>
  <w:style w:type="character" w:customStyle="1" w:styleId="l5def5">
    <w:name w:val="l5def5"/>
    <w:basedOn w:val="Bekezdsalapbettpusa"/>
    <w:rsid w:val="00440974"/>
    <w:rPr>
      <w:rFonts w:ascii="Arial" w:hAnsi="Arial" w:cs="Arial" w:hint="default"/>
      <w:color w:val="000000"/>
      <w:sz w:val="26"/>
      <w:szCs w:val="26"/>
    </w:rPr>
  </w:style>
  <w:style w:type="character" w:customStyle="1" w:styleId="l5def6">
    <w:name w:val="l5def6"/>
    <w:basedOn w:val="Bekezdsalapbettpusa"/>
    <w:rsid w:val="00440974"/>
    <w:rPr>
      <w:rFonts w:ascii="Arial" w:hAnsi="Arial" w:cs="Arial" w:hint="default"/>
      <w:color w:val="000000"/>
      <w:sz w:val="26"/>
      <w:szCs w:val="26"/>
    </w:rPr>
  </w:style>
  <w:style w:type="character" w:customStyle="1" w:styleId="l5def7">
    <w:name w:val="l5def7"/>
    <w:basedOn w:val="Bekezdsalapbettpusa"/>
    <w:rsid w:val="00440974"/>
    <w:rPr>
      <w:rFonts w:ascii="Arial" w:hAnsi="Arial" w:cs="Arial" w:hint="default"/>
      <w:color w:val="000000"/>
      <w:sz w:val="26"/>
      <w:szCs w:val="26"/>
    </w:rPr>
  </w:style>
  <w:style w:type="character" w:customStyle="1" w:styleId="l5def8">
    <w:name w:val="l5def8"/>
    <w:basedOn w:val="Bekezdsalapbettpusa"/>
    <w:rsid w:val="00440974"/>
    <w:rPr>
      <w:rFonts w:ascii="Arial" w:hAnsi="Arial" w:cs="Arial" w:hint="default"/>
      <w:color w:val="000000"/>
      <w:sz w:val="26"/>
      <w:szCs w:val="26"/>
    </w:rPr>
  </w:style>
  <w:style w:type="paragraph" w:customStyle="1" w:styleId="TableParagraph">
    <w:name w:val="Table Paragraph"/>
    <w:basedOn w:val="Norml"/>
    <w:uiPriority w:val="1"/>
    <w:qFormat/>
    <w:rsid w:val="00440974"/>
    <w:pPr>
      <w:widowControl w:val="0"/>
      <w:autoSpaceDE w:val="0"/>
      <w:autoSpaceDN w:val="0"/>
      <w:ind w:left="171"/>
    </w:pPr>
    <w:rPr>
      <w:rFonts w:eastAsia="Times New Roman"/>
      <w:sz w:val="22"/>
      <w:szCs w:val="22"/>
      <w:lang w:val="ro-RO"/>
    </w:rPr>
  </w:style>
  <w:style w:type="paragraph" w:customStyle="1" w:styleId="Listparagraf1">
    <w:name w:val="Listă paragraf1"/>
    <w:basedOn w:val="Norml"/>
    <w:uiPriority w:val="34"/>
    <w:qFormat/>
    <w:rsid w:val="00440974"/>
    <w:pPr>
      <w:ind w:left="720"/>
      <w:contextualSpacing/>
    </w:pPr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822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52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80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425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77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31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482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22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12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55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08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496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5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921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19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tf-8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5E5D67-5FCA-4680-BA3F-75C10C32AE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188</Words>
  <Characters>1304</Characters>
  <Application>Microsoft Office Word</Application>
  <DocSecurity>0</DocSecurity>
  <PresentationFormat/>
  <Lines>10</Lines>
  <Paragraphs>2</Paragraphs>
  <Slides>0</Slides>
  <Notes>0</Notes>
  <HiddenSlides>0</HiddenSlides>
  <MMClips>0</MMClips>
  <ScaleCrop>false</ScaleCrop>
  <HeadingPairs>
    <vt:vector size="6" baseType="variant">
      <vt:variant>
        <vt:lpstr>Cím</vt:lpstr>
      </vt:variant>
      <vt:variant>
        <vt:i4>1</vt:i4>
      </vt:variant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>Pentru desfăşurarea în bune condiţii a serviciilor specifice administraţiei publice locale este necesară reorganizarea aparatu</vt:lpstr>
      <vt:lpstr>Pentru desfăşurarea în bune condiţii a serviciilor specifice administraţiei publice locale este necesară reorganizarea aparatu</vt:lpstr>
      <vt:lpstr>Pentru desfăşurarea în bune condiţii a serviciilor specifice administraţiei publice locale este necesară reorganizarea aparatu</vt:lpstr>
    </vt:vector>
  </TitlesOfParts>
  <Company>Unitate Scolara</Company>
  <LinksUpToDate>false</LinksUpToDate>
  <CharactersWithSpaces>1490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Pentru desfăşurarea în bune condiţii a serviciilor specifice administraţiei publice locale este necesară reorganizarea aparatu</dc:title>
  <dc:creator>M</dc:creator>
  <cp:lastModifiedBy>User</cp:lastModifiedBy>
  <cp:revision>3</cp:revision>
  <cp:lastPrinted>2026-03-26T11:32:00Z</cp:lastPrinted>
  <dcterms:created xsi:type="dcterms:W3CDTF">2026-03-31T05:27:00Z</dcterms:created>
  <dcterms:modified xsi:type="dcterms:W3CDTF">2026-03-31T05:29:00Z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2057-10.2.0.6080</vt:lpwstr>
  </property>
</Properties>
</file>